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jc w:val="center"/>
        <w:rPr>
          <w:rFonts w:ascii="Times New Roman" w:hAnsi="Times New Roman"/>
          <w:sz w:val="32"/>
        </w:rPr>
      </w:pPr>
      <w:bookmarkStart w:id="0" w:name="OLE_LINK5"/>
      <w:bookmarkStart w:id="1" w:name="OLE_LINK4"/>
      <w:r>
        <w:rPr>
          <w:rFonts w:ascii="Times New Roman" w:hAnsi="Times New Roman"/>
          <w:b/>
          <w:color w:val="4472C4"/>
          <w:sz w:val="32"/>
        </w:rPr>
        <w:t>Изначально Вышестоящий Дом Изначально Вышестоящего Отца</w:t>
      </w:r>
      <w:bookmarkEnd w:id="0"/>
      <w:bookmarkEnd w:id="1"/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76" w:before="0" w:after="0"/>
        <w:ind w:hanging="0" w:left="0"/>
        <w:jc w:val="center"/>
        <w:outlineLvl w:val="0"/>
        <w:rPr>
          <w:rFonts w:ascii="Times New Roman" w:hAnsi="Times New Roman"/>
          <w:b/>
          <w:color w:val="2F5496"/>
          <w:sz w:val="30"/>
        </w:rPr>
      </w:pPr>
      <w:r>
        <w:rPr>
          <w:rFonts w:ascii="Times New Roman" w:hAnsi="Times New Roman"/>
          <w:b/>
          <w:color w:val="4472C4"/>
          <w:sz w:val="30"/>
        </w:rPr>
        <w:t>Подразделение ИВДИВО</w:t>
      </w:r>
      <w:r>
        <w:rPr>
          <w:rFonts w:ascii="Times New Roman" w:hAnsi="Times New Roman"/>
          <w:b/>
          <w:color w:val="2F5496"/>
          <w:sz w:val="30"/>
        </w:rPr>
        <w:t xml:space="preserve"> Москва СГ Россия Беларусь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76" w:before="0" w:after="0"/>
        <w:ind w:hanging="0" w:left="0"/>
        <w:jc w:val="center"/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Совет Ипостасей ИВО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76" w:before="240" w:after="160"/>
        <w:ind w:hanging="0" w:left="0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FF0000"/>
          <w:sz w:val="24"/>
        </w:rPr>
        <w:t>Утверждаю. А ИВО ИВДИВО-М КМ ИВАС КХ 18092026</w:t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Протокол Совета № 1</w:t>
      </w:r>
    </w:p>
    <w:p>
      <w:pPr>
        <w:pStyle w:val="Normal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от 02.09.2026 г.</w:t>
      </w:r>
    </w:p>
    <w:p>
      <w:pPr>
        <w:pStyle w:val="Normal"/>
        <w:widowControl/>
        <w:spacing w:before="86" w:after="160"/>
        <w:ind w:firstLine="734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Присутствовали:  </w:t>
      </w:r>
      <w:r>
        <w:rPr>
          <w:rFonts w:ascii="Times New Roman" w:hAnsi="Times New Roman"/>
          <w:sz w:val="24"/>
        </w:rPr>
        <w:t>Елена Ф., Лариса П., Александра Г.</w:t>
      </w:r>
    </w:p>
    <w:p>
      <w:pPr>
        <w:pStyle w:val="Normal"/>
        <w:widowControl/>
        <w:spacing w:before="86" w:after="160"/>
        <w:ind w:firstLine="734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Онлайн: Лидия К., Любовь К., Максим К.. </w:t>
      </w:r>
    </w:p>
    <w:p>
      <w:pPr>
        <w:pStyle w:val="Normal"/>
        <w:widowControl/>
        <w:spacing w:before="86" w:after="160"/>
        <w:ind w:firstLine="734" w:left="0" w:right="0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Состоялись: </w:t>
      </w:r>
      <w:r>
        <w:rPr>
          <w:rFonts w:ascii="Times New Roman" w:hAnsi="Times New Roman"/>
          <w:sz w:val="24"/>
        </w:rPr>
        <w:t>обсуждения в соответствии с Планом Совета.</w:t>
      </w:r>
    </w:p>
    <w:p>
      <w:pPr>
        <w:pStyle w:val="Normal"/>
        <w:widowControl/>
        <w:spacing w:before="86" w:after="160"/>
        <w:ind w:firstLine="734" w:left="0" w:right="0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План Совета:</w:t>
      </w:r>
    </w:p>
    <w:p>
      <w:pPr>
        <w:pStyle w:val="Normal"/>
        <w:widowControl/>
        <w:numPr>
          <w:ilvl w:val="0"/>
          <w:numId w:val="1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Обновление Огня и Синтеза Совета Ипостасей ИВО вхождением в новый Иерархический год.</w:t>
      </w:r>
    </w:p>
    <w:p>
      <w:pPr>
        <w:pStyle w:val="Normal"/>
        <w:widowControl/>
        <w:numPr>
          <w:ilvl w:val="0"/>
          <w:numId w:val="1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Обсуждение посещаемости Совета Ипостасей ИВО.</w:t>
      </w:r>
    </w:p>
    <w:p>
      <w:pPr>
        <w:pStyle w:val="Normal"/>
        <w:widowControl/>
        <w:numPr>
          <w:ilvl w:val="0"/>
          <w:numId w:val="1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Графики дежурства и ведения протоколов Совета.</w:t>
      </w:r>
    </w:p>
    <w:p>
      <w:pPr>
        <w:pStyle w:val="Normal"/>
        <w:widowControl/>
        <w:numPr>
          <w:ilvl w:val="0"/>
          <w:numId w:val="1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Алгоритм практики Совета Ипостасей ИВО. </w:t>
      </w:r>
    </w:p>
    <w:p>
      <w:pPr>
        <w:pStyle w:val="Normal"/>
        <w:widowControl/>
        <w:numPr>
          <w:ilvl w:val="0"/>
          <w:numId w:val="1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Периодичность проведения тренингов в чате Совета.</w:t>
      </w:r>
    </w:p>
    <w:p>
      <w:pPr>
        <w:pStyle w:val="Normal"/>
        <w:widowControl/>
        <w:numPr>
          <w:ilvl w:val="0"/>
          <w:numId w:val="1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Подготовка к Стратегическому Совету Подразделения.</w:t>
      </w:r>
    </w:p>
    <w:p>
      <w:pPr>
        <w:pStyle w:val="Normal"/>
        <w:widowControl/>
        <w:numPr>
          <w:ilvl w:val="0"/>
          <w:numId w:val="1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Планирование тем Совета на октябрь в подготовке к ведению Совета Синтеза ИВО в подразделении.</w:t>
      </w:r>
    </w:p>
    <w:p>
      <w:pPr>
        <w:pStyle w:val="Normal"/>
        <w:widowControl/>
        <w:spacing w:before="86" w:after="160"/>
        <w:ind w:firstLine="734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spacing w:before="86" w:after="160"/>
        <w:ind w:firstLine="734" w:left="0" w:right="0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Решения Совета:</w:t>
      </w:r>
    </w:p>
    <w:p>
      <w:pPr>
        <w:pStyle w:val="Normal"/>
        <w:widowControl/>
        <w:numPr>
          <w:ilvl w:val="0"/>
          <w:numId w:val="2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Актуализировать Огонь Распоряжений ИВДИВО.</w:t>
      </w:r>
    </w:p>
    <w:p>
      <w:pPr>
        <w:pStyle w:val="Normal"/>
        <w:widowControl/>
        <w:numPr>
          <w:ilvl w:val="0"/>
          <w:numId w:val="2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Рассылка о посещаемости по электронной почте  (список ДП Совета) и личный обзвон – Елена Ф. и Лариса П.</w:t>
      </w:r>
    </w:p>
    <w:p>
      <w:pPr>
        <w:pStyle w:val="Normal"/>
        <w:widowControl/>
        <w:numPr>
          <w:ilvl w:val="0"/>
          <w:numId w:val="2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Составить по апрель включительно ежемесячный график дежурства после Совета в офисе на Автозаводской и составления протокола (по 2 ДП) с рассылкой в чат – Лариса П., </w:t>
      </w:r>
    </w:p>
    <w:p>
      <w:pPr>
        <w:pStyle w:val="Normal"/>
        <w:widowControl/>
        <w:numPr>
          <w:ilvl w:val="0"/>
          <w:numId w:val="2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Составление практики – Елена Ф., Лариса П., проведение в чате 09.09.26 – Елена Ф., набор текста практики – Галина З.</w:t>
      </w:r>
    </w:p>
    <w:p>
      <w:pPr>
        <w:pStyle w:val="Normal"/>
        <w:widowControl/>
        <w:numPr>
          <w:ilvl w:val="0"/>
          <w:numId w:val="2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тренингов 2 раза в месяц, ориентировочно по средам после 2-х и 4-х выходных. С темой заявляться за неделю вперёд.</w:t>
      </w:r>
    </w:p>
    <w:p>
      <w:pPr>
        <w:pStyle w:val="Normal"/>
        <w:widowControl/>
        <w:numPr>
          <w:ilvl w:val="0"/>
          <w:numId w:val="2"/>
        </w:numPr>
        <w:spacing w:lineRule="auto" w:line="240" w:before="86" w:after="0"/>
        <w:ind w:hanging="36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Определить темы для разработки Советом Ипостасей на синтез-год служения: </w:t>
      </w:r>
    </w:p>
    <w:p>
      <w:pPr>
        <w:pStyle w:val="Normal"/>
        <w:widowControl/>
        <w:spacing w:lineRule="auto" w:line="240" w:before="86" w:after="0"/>
        <w:ind w:hanging="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Научность (6 научных оснований)</w:t>
      </w:r>
    </w:p>
    <w:p>
      <w:pPr>
        <w:pStyle w:val="Normal"/>
        <w:widowControl/>
        <w:spacing w:lineRule="auto" w:line="240" w:before="86" w:after="0"/>
        <w:ind w:hanging="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Столп, столпность – по итогам каждого Совета формировать Столп частностей; тренинги и практикования в разных вариантах служебных ИВДМВО-Зданий.</w:t>
      </w:r>
    </w:p>
    <w:p>
      <w:pPr>
        <w:pStyle w:val="Normal"/>
        <w:widowControl/>
        <w:spacing w:lineRule="auto" w:line="240" w:before="86" w:after="0"/>
        <w:ind w:hanging="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Москва ипостасная – научиться самим и научить граждан выражать собою столпность частей, реальностей, миров, Огонь ИВАС и т.п.</w:t>
      </w:r>
    </w:p>
    <w:p>
      <w:pPr>
        <w:pStyle w:val="Normal"/>
        <w:widowControl/>
        <w:spacing w:lineRule="auto" w:line="240" w:before="86" w:after="0"/>
        <w:ind w:hanging="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Тема о реализациях – к декабрю.</w:t>
      </w:r>
    </w:p>
    <w:p>
      <w:pPr>
        <w:pStyle w:val="Normal"/>
        <w:widowControl/>
        <w:spacing w:lineRule="auto" w:line="240" w:before="86" w:after="0"/>
        <w:ind w:hanging="0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Линия Синтеза – явление ИВАС КХ (итогами Съезда подразделения 2026г).</w:t>
      </w:r>
    </w:p>
    <w:p>
      <w:pPr>
        <w:pStyle w:val="Normal"/>
        <w:widowControl/>
        <w:spacing w:lineRule="auto" w:line="240" w:before="86" w:after="0"/>
        <w:ind w:hanging="294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 К Совету Синтеза по субъектности (Ипостась) предложены темы:</w:t>
      </w:r>
    </w:p>
    <w:p>
      <w:pPr>
        <w:pStyle w:val="Normal"/>
        <w:widowControl/>
        <w:spacing w:lineRule="auto" w:line="240" w:before="86" w:after="0"/>
        <w:ind w:hanging="11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Образ Ипостаси  - Александра Г.</w:t>
      </w:r>
    </w:p>
    <w:p>
      <w:pPr>
        <w:pStyle w:val="Normal"/>
        <w:widowControl/>
        <w:spacing w:lineRule="auto" w:line="240" w:before="86" w:after="0"/>
        <w:ind w:hanging="11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Виды ипостасности – Лариса П.</w:t>
      </w:r>
    </w:p>
    <w:p>
      <w:pPr>
        <w:pStyle w:val="Normal"/>
        <w:widowControl/>
        <w:spacing w:lineRule="auto" w:line="240" w:before="86" w:after="0"/>
        <w:ind w:hanging="11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Ипостасность ИВО, ИВАС КХ, ИВАС ДП. </w:t>
      </w:r>
    </w:p>
    <w:p>
      <w:pPr>
        <w:pStyle w:val="Normal"/>
        <w:widowControl/>
        <w:spacing w:lineRule="auto" w:line="240" w:before="86" w:after="0"/>
        <w:ind w:hanging="11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Ментальность, Хум, субъядерность, Творение, ИВАС Византий.  </w:t>
      </w:r>
    </w:p>
    <w:p>
      <w:pPr>
        <w:pStyle w:val="Normal"/>
        <w:widowControl/>
        <w:spacing w:lineRule="auto" w:line="240" w:before="86" w:after="0"/>
        <w:ind w:hanging="11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О Столпе – исторический и современный взгляд, виды – Елена Ф.</w:t>
      </w:r>
    </w:p>
    <w:p>
      <w:pPr>
        <w:pStyle w:val="Normal"/>
        <w:widowControl/>
        <w:spacing w:lineRule="auto" w:line="240" w:before="86" w:after="0"/>
        <w:ind w:hanging="11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Научность и ипостасность – Алексей Б. (предложить).</w:t>
      </w:r>
    </w:p>
    <w:p>
      <w:pPr>
        <w:pStyle w:val="Normal"/>
        <w:widowControl/>
        <w:spacing w:lineRule="auto" w:line="240" w:before="86" w:after="0"/>
        <w:ind w:hanging="11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Итоги Съезда ИВДИВО 2025г. и Съезда подразделения 2026г. ракурсом ипостасности и научности.</w:t>
      </w:r>
    </w:p>
    <w:p>
      <w:pPr>
        <w:pStyle w:val="Normal"/>
        <w:widowControl/>
        <w:spacing w:lineRule="auto" w:line="240" w:before="86" w:after="0"/>
        <w:ind w:hanging="11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Задания для ДП на месяц.</w:t>
      </w:r>
    </w:p>
    <w:p>
      <w:pPr>
        <w:pStyle w:val="Normal"/>
        <w:widowControl/>
        <w:spacing w:lineRule="auto" w:line="240" w:before="86" w:after="0"/>
        <w:ind w:hanging="11" w:left="720" w:right="0"/>
        <w:jc w:val="both"/>
        <w:rPr>
          <w:rFonts w:ascii="Times New Roman" w:hAnsi="Times New Roman"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  <w:t>Сбор данных для этих тем по материалам 33-48 Синтезов – Максим К.</w:t>
      </w:r>
    </w:p>
    <w:p>
      <w:pPr>
        <w:pStyle w:val="Normal"/>
        <w:widowControl/>
        <w:spacing w:lineRule="auto" w:line="240" w:before="86" w:after="0"/>
        <w:ind w:hanging="11" w:left="72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Ключевые слова: Ипостась, ипостасность, столп, столпность, научность</w:t>
      </w:r>
    </w:p>
    <w:p>
      <w:pPr>
        <w:pStyle w:val="Normal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Протокол Совета Ипостасей ИВО составил:                                   </w:t>
      </w:r>
    </w:p>
    <w:p>
      <w:pPr>
        <w:pStyle w:val="Normal"/>
        <w:widowControl/>
        <w:spacing w:before="0" w:after="160"/>
        <w:jc w:val="both"/>
        <w:rPr>
          <w:sz w:val="24"/>
        </w:rPr>
      </w:pPr>
      <w:r>
        <w:rPr>
          <w:rFonts w:ascii="Times New Roman" w:hAnsi="Times New Roman"/>
          <w:sz w:val="24"/>
        </w:rPr>
        <w:t>Ипостась ИВО Столпа Синтеза-Академии Энциклопедии, Парадигмы, Философии, Стратагемии Изначально Вышестоящего Отца ИВАС Вильяма ИВАС Кут Хуми Лариса Панина.</w:t>
        <w:tab/>
      </w:r>
      <w:r>
        <w:rPr>
          <w:sz w:val="24"/>
        </w:rPr>
        <w:t xml:space="preserve">                             </w:t>
      </w:r>
      <w:r>
        <w:rPr>
          <w:rFonts w:ascii="Times New Roman" w:hAnsi="Times New Roman"/>
          <w:sz w:val="24"/>
        </w:rPr>
        <w:t>12.09.2026.</w:t>
      </w:r>
    </w:p>
    <w:sectPr>
      <w:type w:val="nextPage"/>
      <w:pgSz w:w="11906" w:h="16838"/>
      <w:pgMar w:left="720" w:right="1274" w:gutter="0" w:header="0" w:top="284" w:footer="0" w:bottom="28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64" w:before="0" w:after="16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link w:val="Heading11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link w:val="Heading21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link w:val="Heading31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link w:val="Heading41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link w:val="Heading51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DefaultParagraphFont1">
    <w:name w:val="Default Paragraph Font1"/>
    <w:link w:val="DefaultParagraphFont11"/>
    <w:qFormat/>
    <w:rPr/>
  </w:style>
  <w:style w:type="character" w:styleId="Contents2">
    <w:name w:val="Contents 2"/>
    <w:link w:val="TOC2"/>
    <w:qFormat/>
    <w:rPr>
      <w:rFonts w:ascii="XO Thames" w:hAnsi="XO Thames"/>
      <w:sz w:val="28"/>
    </w:rPr>
  </w:style>
  <w:style w:type="character" w:styleId="Contents4">
    <w:name w:val="Contents 4"/>
    <w:link w:val="TOC4"/>
    <w:qFormat/>
    <w:rPr>
      <w:rFonts w:ascii="XO Thames" w:hAnsi="XO Thames"/>
      <w:sz w:val="28"/>
    </w:rPr>
  </w:style>
  <w:style w:type="character" w:styleId="Contents6">
    <w:name w:val="Contents 6"/>
    <w:link w:val="TOC6"/>
    <w:qFormat/>
    <w:rPr>
      <w:rFonts w:ascii="XO Thames" w:hAnsi="XO Thames"/>
      <w:sz w:val="28"/>
    </w:rPr>
  </w:style>
  <w:style w:type="character" w:styleId="Contents7">
    <w:name w:val="Contents 7"/>
    <w:link w:val="TOC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link w:val="Heading3"/>
    <w:qFormat/>
    <w:rPr>
      <w:rFonts w:ascii="XO Thames" w:hAnsi="XO Thames"/>
      <w:b/>
      <w:sz w:val="26"/>
    </w:rPr>
  </w:style>
  <w:style w:type="character" w:styleId="Footer1">
    <w:name w:val="Footer1"/>
    <w:link w:val="Footer"/>
    <w:qFormat/>
    <w:rPr/>
  </w:style>
  <w:style w:type="character" w:styleId="Index00">
    <w:name w:val="Index_0_0"/>
    <w:basedOn w:val="Normal10"/>
    <w:link w:val="Index001"/>
    <w:qFormat/>
    <w:rPr/>
  </w:style>
  <w:style w:type="character" w:styleId="DefaultParagraphFont10">
    <w:name w:val="Default Paragraph Font1_0"/>
    <w:link w:val="DefaultParagraphFont101"/>
    <w:qFormat/>
    <w:rPr>
      <w:sz w:val="22"/>
    </w:rPr>
  </w:style>
  <w:style w:type="character" w:styleId="Header1">
    <w:name w:val="Header1"/>
    <w:link w:val="Header"/>
    <w:qFormat/>
    <w:rPr/>
  </w:style>
  <w:style w:type="character" w:styleId="TOC4Char">
    <w:name w:val="TOC 4 Char"/>
    <w:link w:val="TOC4Char1"/>
    <w:qFormat/>
    <w:rPr>
      <w:rFonts w:ascii="XO Thames" w:hAnsi="XO Thames"/>
      <w:sz w:val="28"/>
    </w:rPr>
  </w:style>
  <w:style w:type="character" w:styleId="Normal10">
    <w:name w:val="Normal1_0"/>
    <w:link w:val="Normal101"/>
    <w:qFormat/>
    <w:rPr/>
  </w:style>
  <w:style w:type="character" w:styleId="Contents3">
    <w:name w:val="Contents 3"/>
    <w:link w:val="TOC3"/>
    <w:qFormat/>
    <w:rPr>
      <w:rFonts w:ascii="XO Thames" w:hAnsi="XO Thames"/>
      <w:sz w:val="28"/>
    </w:rPr>
  </w:style>
  <w:style w:type="character" w:styleId="Index">
    <w:name w:val="Index"/>
    <w:link w:val="Index1"/>
    <w:qFormat/>
    <w:rPr/>
  </w:style>
  <w:style w:type="character" w:styleId="List1">
    <w:name w:val="List1"/>
    <w:basedOn w:val="Textbody"/>
    <w:link w:val="List"/>
    <w:qFormat/>
    <w:rPr/>
  </w:style>
  <w:style w:type="character" w:styleId="Normal1">
    <w:name w:val="Normal1"/>
    <w:link w:val="Normal11"/>
    <w:qFormat/>
    <w:rPr>
      <w:color w:val="000000"/>
      <w:sz w:val="22"/>
    </w:rPr>
  </w:style>
  <w:style w:type="character" w:styleId="Heading51">
    <w:name w:val="Heading 51"/>
    <w:link w:val="Heading5"/>
    <w:qFormat/>
    <w:rPr>
      <w:rFonts w:ascii="XO Thames" w:hAnsi="XO Thames"/>
      <w:b/>
      <w:sz w:val="22"/>
    </w:rPr>
  </w:style>
  <w:style w:type="character" w:styleId="Heading11">
    <w:name w:val="Heading 11"/>
    <w:link w:val="Heading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link w:val="TOC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2"/>
    </w:rPr>
  </w:style>
  <w:style w:type="character" w:styleId="Contents9">
    <w:name w:val="Contents 9"/>
    <w:link w:val="TOC9"/>
    <w:qFormat/>
    <w:rPr>
      <w:rFonts w:ascii="XO Thames" w:hAnsi="XO Thames"/>
      <w:sz w:val="28"/>
    </w:rPr>
  </w:style>
  <w:style w:type="character" w:styleId="Heading">
    <w:name w:val="Heading"/>
    <w:link w:val="Heading12"/>
    <w:qFormat/>
    <w:rPr>
      <w:rFonts w:ascii="Liberation Sans" w:hAnsi="Liberation Sans"/>
      <w:sz w:val="28"/>
    </w:rPr>
  </w:style>
  <w:style w:type="character" w:styleId="Contents8">
    <w:name w:val="Contents 8"/>
    <w:link w:val="TOC8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2"/>
    <w:qFormat/>
    <w:rPr/>
  </w:style>
  <w:style w:type="character" w:styleId="Contents5">
    <w:name w:val="Contents 5"/>
    <w:link w:val="TOC5"/>
    <w:qFormat/>
    <w:rPr>
      <w:rFonts w:ascii="XO Thames" w:hAnsi="XO Thames"/>
      <w:sz w:val="28"/>
    </w:rPr>
  </w:style>
  <w:style w:type="character" w:styleId="Hyperlink2">
    <w:name w:val="Hyperlink2"/>
    <w:link w:val="Hyperlink21"/>
    <w:qFormat/>
    <w:rPr>
      <w:color w:val="0000FF"/>
      <w:u w:val="single"/>
    </w:rPr>
  </w:style>
  <w:style w:type="character" w:styleId="Subtitle1">
    <w:name w:val="Subtitle1"/>
    <w:link w:val="Subtitle"/>
    <w:qFormat/>
    <w:rPr>
      <w:rFonts w:ascii="XO Thames" w:hAnsi="XO Thames"/>
      <w:i/>
      <w:sz w:val="24"/>
    </w:rPr>
  </w:style>
  <w:style w:type="character" w:styleId="Hyperlink10">
    <w:name w:val="Hyperlink1_0"/>
    <w:link w:val="Hyperlink101"/>
    <w:qFormat/>
    <w:rPr>
      <w:color w:val="0000FF"/>
      <w:sz w:val="22"/>
      <w:u w:val="single"/>
    </w:rPr>
  </w:style>
  <w:style w:type="character" w:styleId="Title1">
    <w:name w:val="Title1"/>
    <w:link w:val="Title"/>
    <w:qFormat/>
    <w:rPr>
      <w:rFonts w:ascii="XO Thames" w:hAnsi="XO Thames"/>
      <w:b/>
      <w:caps/>
      <w:sz w:val="40"/>
    </w:rPr>
  </w:style>
  <w:style w:type="character" w:styleId="Heading41">
    <w:name w:val="Heading 41"/>
    <w:link w:val="Heading4"/>
    <w:qFormat/>
    <w:rPr>
      <w:rFonts w:ascii="XO Thames" w:hAnsi="XO Thames"/>
      <w:b/>
      <w:sz w:val="24"/>
    </w:rPr>
  </w:style>
  <w:style w:type="character" w:styleId="Textbody">
    <w:name w:val="Text body"/>
    <w:qFormat/>
    <w:rPr>
      <w:rFonts w:ascii="Times New Roman" w:hAnsi="Times New Roman"/>
      <w:sz w:val="24"/>
    </w:rPr>
  </w:style>
  <w:style w:type="character" w:styleId="Caption1">
    <w:name w:val="Caption1"/>
    <w:link w:val="Caption"/>
    <w:qFormat/>
    <w:rPr>
      <w:i/>
      <w:sz w:val="24"/>
    </w:rPr>
  </w:style>
  <w:style w:type="character" w:styleId="Heading21">
    <w:name w:val="Heading 21"/>
    <w:link w:val="Heading2"/>
    <w:qFormat/>
    <w:rPr>
      <w:rFonts w:ascii="XO Thames" w:hAnsi="XO Thames"/>
      <w:b/>
      <w:sz w:val="28"/>
    </w:rPr>
  </w:style>
  <w:style w:type="character" w:styleId="Hyperlink1">
    <w:name w:val="Hyperlink1"/>
    <w:link w:val="Hyperlink11"/>
    <w:qFormat/>
    <w:rPr>
      <w:color w:val="0000FF"/>
      <w:u w:val="single"/>
    </w:rPr>
  </w:style>
  <w:style w:type="character" w:styleId="ListParagraph">
    <w:name w:val="List Paragraph"/>
    <w:link w:val="ListParagraph1"/>
    <w:qFormat/>
    <w:rPr/>
  </w:style>
  <w:style w:type="paragraph" w:styleId="Heading12">
    <w:name w:val="Heading1"/>
    <w:basedOn w:val="Normal"/>
    <w:next w:val="BodyText"/>
    <w:link w:val="Heading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BodyText">
    <w:name w:val="Body Text"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List">
    <w:name w:val="List"/>
    <w:basedOn w:val="BodyText"/>
    <w:link w:val="List1"/>
    <w:pPr/>
    <w:rPr/>
  </w:style>
  <w:style w:type="paragraph" w:styleId="Caption">
    <w:name w:val="Caption"/>
    <w:basedOn w:val="Normal"/>
    <w:link w:val="Caption1"/>
    <w:qFormat/>
    <w:pPr>
      <w:widowControl/>
      <w:spacing w:before="120" w:after="120"/>
    </w:pPr>
    <w:rPr>
      <w:i/>
      <w:sz w:val="24"/>
    </w:rPr>
  </w:style>
  <w:style w:type="paragraph" w:styleId="Index1">
    <w:name w:val="Index1"/>
    <w:basedOn w:val="Normal"/>
    <w:link w:val="Index"/>
    <w:qFormat/>
    <w:pPr/>
    <w:rPr/>
  </w:style>
  <w:style w:type="paragraph" w:styleId="DefaultParagraphFont11">
    <w:name w:val="Default Paragraph Font11"/>
    <w:link w:val="DefaultParagraphFont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2">
    <w:name w:val="TOC 2"/>
    <w:next w:val="Normal"/>
    <w:link w:val="Contents2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link w:val="Contents4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link w:val="Contents6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link w:val="Contents7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">
    <w:name w:val="Footer"/>
    <w:basedOn w:val="Normal"/>
    <w:link w:val="Footer1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dex001">
    <w:name w:val="Index_0_01"/>
    <w:basedOn w:val="Normal101"/>
    <w:link w:val="Index00"/>
    <w:qFormat/>
    <w:pPr/>
    <w:rPr/>
  </w:style>
  <w:style w:type="paragraph" w:styleId="DefaultParagraphFont101">
    <w:name w:val="Default Paragraph Font1_01"/>
    <w:link w:val="DefaultParagraphFont1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">
    <w:name w:val="Header"/>
    <w:basedOn w:val="Normal"/>
    <w:link w:val="Header1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C4Char1">
    <w:name w:val="TOC 4 Char1"/>
    <w:link w:val="TOC4Char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rmal101">
    <w:name w:val="Normal1_01"/>
    <w:link w:val="Normal1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3">
    <w:name w:val="TOC 3"/>
    <w:next w:val="Normal"/>
    <w:link w:val="Contents3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rmal11">
    <w:name w:val="Normal11"/>
    <w:link w:val="Normal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link w:val="Contents1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link w:val="Contents9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link w:val="Contents8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2">
    <w:name w:val="Default Paragraph Font2"/>
    <w:link w:val="DefaultParagraphFont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link w:val="Contents5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yperlink21">
    <w:name w:val="Hyperlink21"/>
    <w:link w:val="Hyperlink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Subtitle">
    <w:name w:val="Subtitle"/>
    <w:next w:val="Normal"/>
    <w:link w:val="Subtitle1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yperlink101">
    <w:name w:val="Hyperlink1_01"/>
    <w:link w:val="Hyperlink1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Title">
    <w:name w:val="Title"/>
    <w:next w:val="Normal"/>
    <w:link w:val="Title1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yperlink11">
    <w:name w:val="Hyperlink11"/>
    <w:link w:val="Hyperlink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ListParagraph1">
    <w:name w:val="List Paragraph1"/>
    <w:basedOn w:val="Normal"/>
    <w:link w:val="ListParagraph"/>
    <w:qFormat/>
    <w:pPr>
      <w:widowControl/>
      <w:spacing w:before="0" w:after="160"/>
      <w:ind w:left="720"/>
      <w:contextualSpacing/>
    </w:pPr>
    <w:rPr/>
  </w:style>
  <w:style w:type="table" w:default="1" w:styleId="Style_4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43">
    <w:name w:val="Table Grid"/>
    <w:basedOn w:val="Style_42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  <Pages>2</Pages>
  <Words>382</Words>
  <Characters>2287</Characters>
  <CharactersWithSpaces>2704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2026-03-22T13:00:00Z</dcterms:created>
  <dc:creator/>
  <dc:description/>
  <dc:language>ru-RU</dc:language>
  <cp:lastModifiedBy/>
  <dcterms:modified xsi:type="dcterms:W3CDTF">2026-09-21T10:22:43Z</dcterms:modified>
  <cp:revision>1</cp:revision>
  <dc:subject/>
  <dc:title/>
</cp:coreProperties>
</file>